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420" w:rsidRDefault="006A7420">
      <w:r>
        <w:rPr>
          <w:noProof/>
        </w:rPr>
        <w:drawing>
          <wp:inline distT="0" distB="0" distL="0" distR="0" wp14:anchorId="0D79C51B" wp14:editId="138B457F">
            <wp:extent cx="1441342" cy="1441342"/>
            <wp:effectExtent l="19050" t="0" r="6458" b="0"/>
            <wp:docPr id="18" name="Picture 13" descr="k4ogb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4ogb_logo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8368" cy="143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BDCB7D4" wp14:editId="6D851428">
            <wp:extent cx="1554480" cy="1469667"/>
            <wp:effectExtent l="0" t="0" r="7620" b="0"/>
            <wp:docPr id="15" name="Picture 14" descr="nts-cl-high by VA3D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ts-cl-high by VA3DG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6913" cy="150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DBB" w:rsidRPr="006A7420" w:rsidRDefault="00AA33D5">
      <w:pPr>
        <w:rPr>
          <w:b/>
          <w:sz w:val="28"/>
          <w:szCs w:val="28"/>
        </w:rPr>
      </w:pPr>
      <w:r w:rsidRPr="006A7420">
        <w:rPr>
          <w:b/>
          <w:sz w:val="28"/>
          <w:szCs w:val="28"/>
        </w:rPr>
        <w:t xml:space="preserve">Stanly County Amateur Radio Club:  Hams, Traffic and the National Traffic System (NTS) </w:t>
      </w:r>
      <w:r w:rsidR="00C36F77">
        <w:rPr>
          <w:b/>
          <w:sz w:val="28"/>
          <w:szCs w:val="28"/>
        </w:rPr>
        <w:t>April 22, 2017</w:t>
      </w:r>
    </w:p>
    <w:p w:rsidR="00897187" w:rsidRDefault="00897187" w:rsidP="00897187">
      <w:r>
        <w:t xml:space="preserve">Note:  All class materials are available </w:t>
      </w:r>
      <w:proofErr w:type="gramStart"/>
      <w:r>
        <w:t xml:space="preserve">at  </w:t>
      </w:r>
      <w:proofErr w:type="gramEnd"/>
      <w:r w:rsidR="006117D9">
        <w:fldChar w:fldCharType="begin"/>
      </w:r>
      <w:r w:rsidR="006117D9">
        <w:instrText xml:space="preserve"> HYPERLINK "https://www.dropbox.com/sh/2iaxajrlnk2jurf/AAB5g7ozCpvmjV5CR0gUL39Va?dl=0" </w:instrText>
      </w:r>
      <w:r w:rsidR="006117D9">
        <w:fldChar w:fldCharType="separate"/>
      </w:r>
      <w:r>
        <w:rPr>
          <w:rStyle w:val="Hyperlink"/>
        </w:rPr>
        <w:t>https://www.dropbox.com/sh/2iaxajrlnk2jurf/AAB5g7ozCpvmjV5CR0gUL39Va?dl=0</w:t>
      </w:r>
      <w:r w:rsidR="006117D9">
        <w:rPr>
          <w:rStyle w:val="Hyperlink"/>
        </w:rPr>
        <w:fldChar w:fldCharType="end"/>
      </w:r>
    </w:p>
    <w:p w:rsidR="00AA33D5" w:rsidRDefault="008E3502">
      <w:r>
        <w:t xml:space="preserve">Intro:  What is </w:t>
      </w:r>
      <w:proofErr w:type="gramStart"/>
      <w:r>
        <w:t>NTS</w:t>
      </w:r>
      <w:proofErr w:type="gramEnd"/>
    </w:p>
    <w:p w:rsidR="00AA33D5" w:rsidRDefault="00AA33D5">
      <w:r>
        <w:t>Part 1:  The Chicken and the Egg</w:t>
      </w:r>
      <w:r w:rsidR="00C36F77">
        <w:t>:  The message and the Net</w:t>
      </w:r>
      <w:r>
        <w:t xml:space="preserve"> – Hal WB4ZIQ </w:t>
      </w:r>
    </w:p>
    <w:p w:rsidR="00C36F77" w:rsidRDefault="008E43B4" w:rsidP="00C36F77">
      <w:pPr>
        <w:pStyle w:val="ListParagraph"/>
        <w:numPr>
          <w:ilvl w:val="0"/>
          <w:numId w:val="1"/>
        </w:numPr>
      </w:pPr>
      <w:r>
        <w:t xml:space="preserve">What is a message </w:t>
      </w:r>
    </w:p>
    <w:p w:rsidR="00C36F77" w:rsidRDefault="00C36F77" w:rsidP="008E43B4">
      <w:pPr>
        <w:pStyle w:val="ListParagraph"/>
        <w:numPr>
          <w:ilvl w:val="1"/>
          <w:numId w:val="1"/>
        </w:numPr>
      </w:pPr>
      <w:r>
        <w:t>R</w:t>
      </w:r>
      <w:r w:rsidR="00AA33D5">
        <w:t>adiogram</w:t>
      </w:r>
      <w:bookmarkStart w:id="0" w:name="_GoBack"/>
      <w:bookmarkEnd w:id="0"/>
    </w:p>
    <w:p w:rsidR="00897187" w:rsidRDefault="00897187" w:rsidP="008E43B4">
      <w:pPr>
        <w:pStyle w:val="ListParagraph"/>
        <w:numPr>
          <w:ilvl w:val="1"/>
          <w:numId w:val="1"/>
        </w:numPr>
      </w:pPr>
      <w:r>
        <w:t>ICS-213</w:t>
      </w:r>
      <w:r w:rsidR="00DF7177">
        <w:t xml:space="preserve"> </w:t>
      </w:r>
    </w:p>
    <w:p w:rsidR="00AA33D5" w:rsidRDefault="00AA33D5" w:rsidP="00AA33D5">
      <w:pPr>
        <w:pStyle w:val="ListParagraph"/>
        <w:numPr>
          <w:ilvl w:val="0"/>
          <w:numId w:val="1"/>
        </w:numPr>
      </w:pPr>
      <w:r>
        <w:t>What is a ne</w:t>
      </w:r>
      <w:r w:rsidR="008E43B4">
        <w:t xml:space="preserve">t and why we have them </w:t>
      </w:r>
    </w:p>
    <w:p w:rsidR="00AA33D5" w:rsidRDefault="00AA33D5" w:rsidP="00AA33D5">
      <w:pPr>
        <w:pStyle w:val="ListParagraph"/>
        <w:numPr>
          <w:ilvl w:val="0"/>
          <w:numId w:val="1"/>
        </w:numPr>
      </w:pPr>
      <w:r>
        <w:t>How a typical traffic net works</w:t>
      </w:r>
    </w:p>
    <w:p w:rsidR="002133D1" w:rsidRDefault="002133D1" w:rsidP="006A7420">
      <w:pPr>
        <w:pStyle w:val="ListParagraph"/>
        <w:numPr>
          <w:ilvl w:val="0"/>
          <w:numId w:val="1"/>
        </w:numPr>
      </w:pPr>
      <w:r>
        <w:t>The NT</w:t>
      </w:r>
      <w:r w:rsidR="008E43B4">
        <w:t>S and its hierarchy</w:t>
      </w:r>
    </w:p>
    <w:p w:rsidR="002133D1" w:rsidRDefault="002133D1" w:rsidP="002133D1">
      <w:pPr>
        <w:pStyle w:val="ListParagraph"/>
        <w:numPr>
          <w:ilvl w:val="0"/>
          <w:numId w:val="1"/>
        </w:numPr>
      </w:pPr>
      <w:r>
        <w:t>The ARRL Net Directory</w:t>
      </w:r>
      <w:r w:rsidR="00897187">
        <w:t xml:space="preserve"> </w:t>
      </w:r>
      <w:hyperlink r:id="rId7" w:history="1">
        <w:r w:rsidR="00897187" w:rsidRPr="00441978">
          <w:rPr>
            <w:rStyle w:val="Hyperlink"/>
          </w:rPr>
          <w:t>www.arrl.org/nts</w:t>
        </w:r>
      </w:hyperlink>
      <w:r w:rsidR="00897187">
        <w:t xml:space="preserve">  select ARRL Net Directory Search</w:t>
      </w:r>
    </w:p>
    <w:p w:rsidR="002133D1" w:rsidRDefault="002133D1" w:rsidP="002133D1">
      <w:r>
        <w:t>Part 2: How to get started – Lane – WK4WC</w:t>
      </w:r>
    </w:p>
    <w:p w:rsidR="002133D1" w:rsidRDefault="002133D1" w:rsidP="002133D1">
      <w:pPr>
        <w:pStyle w:val="ListParagraph"/>
        <w:numPr>
          <w:ilvl w:val="0"/>
          <w:numId w:val="2"/>
        </w:numPr>
      </w:pPr>
      <w:r>
        <w:t>The Radiogram form with detailed look at each field and its purpose</w:t>
      </w:r>
    </w:p>
    <w:p w:rsidR="002133D1" w:rsidRDefault="002133D1" w:rsidP="002133D1">
      <w:pPr>
        <w:pStyle w:val="ListParagraph"/>
        <w:numPr>
          <w:ilvl w:val="0"/>
          <w:numId w:val="2"/>
        </w:numPr>
      </w:pPr>
      <w:r>
        <w:t>ARL numbered messages (FSD</w:t>
      </w:r>
      <w:r w:rsidR="00836656">
        <w:t>-3</w:t>
      </w:r>
      <w:r>
        <w:t>)</w:t>
      </w:r>
    </w:p>
    <w:p w:rsidR="002133D1" w:rsidRDefault="002133D1" w:rsidP="002133D1">
      <w:pPr>
        <w:pStyle w:val="ListParagraph"/>
        <w:numPr>
          <w:ilvl w:val="0"/>
          <w:numId w:val="2"/>
        </w:numPr>
      </w:pPr>
      <w:r>
        <w:t>Once originated, how to get the message into the system.</w:t>
      </w:r>
    </w:p>
    <w:p w:rsidR="00397314" w:rsidRDefault="002133D1" w:rsidP="008E43B4">
      <w:pPr>
        <w:pStyle w:val="ListParagraph"/>
        <w:numPr>
          <w:ilvl w:val="0"/>
          <w:numId w:val="2"/>
        </w:numPr>
      </w:pPr>
      <w:r>
        <w:t>How to pass and receive traffic – specifically on voice nets</w:t>
      </w:r>
    </w:p>
    <w:p w:rsidR="001E6533" w:rsidRDefault="002133D1" w:rsidP="00BA5D21">
      <w:pPr>
        <w:pStyle w:val="ListParagraph"/>
        <w:numPr>
          <w:ilvl w:val="0"/>
          <w:numId w:val="2"/>
        </w:numPr>
      </w:pPr>
      <w:r>
        <w:t>How to deliver traffic</w:t>
      </w:r>
      <w:r w:rsidR="008E43B4">
        <w:t xml:space="preserve"> to the recipient</w:t>
      </w:r>
    </w:p>
    <w:p w:rsidR="001E6533" w:rsidRDefault="001E6533" w:rsidP="001E6533">
      <w:r>
        <w:t>Part 3: Digital Ops - Hal</w:t>
      </w:r>
    </w:p>
    <w:p w:rsidR="001E6533" w:rsidRDefault="001E6533" w:rsidP="001E6533">
      <w:pPr>
        <w:pStyle w:val="ListParagraph"/>
        <w:numPr>
          <w:ilvl w:val="0"/>
          <w:numId w:val="3"/>
        </w:numPr>
      </w:pPr>
      <w:r>
        <w:t>Modes</w:t>
      </w:r>
    </w:p>
    <w:p w:rsidR="001E6533" w:rsidRDefault="001E6533" w:rsidP="001E6533">
      <w:pPr>
        <w:pStyle w:val="ListParagraph"/>
        <w:numPr>
          <w:ilvl w:val="0"/>
          <w:numId w:val="3"/>
        </w:numPr>
      </w:pPr>
      <w:r>
        <w:t>Software tools</w:t>
      </w:r>
    </w:p>
    <w:p w:rsidR="008E3F70" w:rsidRDefault="008E3F70" w:rsidP="008E3F70">
      <w:pPr>
        <w:pStyle w:val="ListParagraph"/>
        <w:numPr>
          <w:ilvl w:val="0"/>
          <w:numId w:val="3"/>
        </w:numPr>
      </w:pPr>
      <w:r>
        <w:t>NTS-D</w:t>
      </w:r>
      <w:r w:rsidR="001000FF">
        <w:t xml:space="preserve"> (or DTN)</w:t>
      </w:r>
    </w:p>
    <w:p w:rsidR="008E3F70" w:rsidRDefault="008E3F70" w:rsidP="008E3F70">
      <w:r>
        <w:t>Part 4: Monthly Reporting (to Dave Roy – W4DNA, STM)</w:t>
      </w:r>
    </w:p>
    <w:p w:rsidR="00F50F6F" w:rsidRDefault="008E3F70" w:rsidP="00F50F6F">
      <w:pPr>
        <w:pStyle w:val="ListParagraph"/>
        <w:numPr>
          <w:ilvl w:val="0"/>
          <w:numId w:val="4"/>
        </w:numPr>
      </w:pPr>
      <w:r>
        <w:t>Station Activity Report (SAR)</w:t>
      </w:r>
    </w:p>
    <w:p w:rsidR="00724167" w:rsidRDefault="00E9182B" w:rsidP="000C19C2">
      <w:pPr>
        <w:pStyle w:val="ListParagraph"/>
        <w:numPr>
          <w:ilvl w:val="0"/>
          <w:numId w:val="4"/>
        </w:numPr>
      </w:pPr>
      <w:r>
        <w:t>Public Service Honor Roll (PSHR)</w:t>
      </w:r>
    </w:p>
    <w:p w:rsidR="00724167" w:rsidRDefault="00724167" w:rsidP="00724167">
      <w:pPr>
        <w:pStyle w:val="ListParagraph"/>
        <w:numPr>
          <w:ilvl w:val="0"/>
          <w:numId w:val="4"/>
        </w:numPr>
      </w:pPr>
      <w:r>
        <w:t xml:space="preserve">NTS-D </w:t>
      </w:r>
      <w:r w:rsidR="006A7420">
        <w:t>Report (</w:t>
      </w:r>
      <w:r>
        <w:t xml:space="preserve">to WB2FTX, EADC) - </w:t>
      </w:r>
      <w:r w:rsidRPr="00724167">
        <w:t>REC</w:t>
      </w:r>
      <w:r>
        <w:t>EIVED 47 SENT 12 TOTAL 59</w:t>
      </w:r>
    </w:p>
    <w:p w:rsidR="001000FF" w:rsidRDefault="001000FF" w:rsidP="001000FF">
      <w:pPr>
        <w:pStyle w:val="ListParagraph"/>
        <w:numPr>
          <w:ilvl w:val="0"/>
          <w:numId w:val="4"/>
        </w:numPr>
      </w:pPr>
      <w:r>
        <w:t>Logs and retention</w:t>
      </w:r>
    </w:p>
    <w:p w:rsidR="00724167" w:rsidRDefault="00724167" w:rsidP="00724167"/>
    <w:p w:rsidR="00724167" w:rsidRDefault="00724167" w:rsidP="00724167">
      <w:r>
        <w:lastRenderedPageBreak/>
        <w:t>Part 5: ARES</w:t>
      </w:r>
      <w:r w:rsidR="006A7420">
        <w:t xml:space="preserve"> - Lane</w:t>
      </w:r>
    </w:p>
    <w:p w:rsidR="00724167" w:rsidRDefault="00724167" w:rsidP="00724167">
      <w:pPr>
        <w:pStyle w:val="ListParagraph"/>
        <w:numPr>
          <w:ilvl w:val="0"/>
          <w:numId w:val="5"/>
        </w:numPr>
      </w:pPr>
      <w:r>
        <w:t>ICS Courses 100, 200, 700, 800 – JUST DO IT!</w:t>
      </w:r>
    </w:p>
    <w:p w:rsidR="00724167" w:rsidRDefault="00724167" w:rsidP="00724167">
      <w:pPr>
        <w:pStyle w:val="ListParagraph"/>
        <w:numPr>
          <w:ilvl w:val="0"/>
          <w:numId w:val="5"/>
        </w:numPr>
      </w:pPr>
      <w:r>
        <w:t>ICS-213 Form</w:t>
      </w:r>
    </w:p>
    <w:p w:rsidR="006117D9" w:rsidRDefault="00724167" w:rsidP="006117D9">
      <w:pPr>
        <w:pStyle w:val="ListParagraph"/>
        <w:numPr>
          <w:ilvl w:val="1"/>
          <w:numId w:val="5"/>
        </w:numPr>
      </w:pPr>
      <w:r>
        <w:t>Descriptions of each field and its purpose</w:t>
      </w:r>
    </w:p>
    <w:p w:rsidR="001000FF" w:rsidRDefault="006117D9" w:rsidP="006117D9">
      <w:pPr>
        <w:pStyle w:val="ListParagraph"/>
        <w:numPr>
          <w:ilvl w:val="1"/>
          <w:numId w:val="5"/>
        </w:numPr>
      </w:pPr>
      <w:r>
        <w:t xml:space="preserve">RRI </w:t>
      </w:r>
      <w:r w:rsidR="00EC30BA">
        <w:t>Modified form</w:t>
      </w:r>
    </w:p>
    <w:p w:rsidR="00724167" w:rsidRDefault="00724167" w:rsidP="00724167">
      <w:pPr>
        <w:pStyle w:val="ListParagraph"/>
        <w:numPr>
          <w:ilvl w:val="1"/>
          <w:numId w:val="5"/>
        </w:numPr>
      </w:pPr>
      <w:r>
        <w:t>How to pass ICS-21</w:t>
      </w:r>
      <w:r w:rsidR="006117D9">
        <w:t>3</w:t>
      </w:r>
    </w:p>
    <w:p w:rsidR="00724167" w:rsidRDefault="00724167" w:rsidP="00724167">
      <w:pPr>
        <w:pStyle w:val="ListParagraph"/>
        <w:numPr>
          <w:ilvl w:val="1"/>
          <w:numId w:val="5"/>
        </w:numPr>
      </w:pPr>
      <w:r>
        <w:t>Tools</w:t>
      </w:r>
    </w:p>
    <w:p w:rsidR="00724167" w:rsidRDefault="00724167" w:rsidP="00724167">
      <w:pPr>
        <w:pStyle w:val="ListParagraph"/>
        <w:numPr>
          <w:ilvl w:val="2"/>
          <w:numId w:val="5"/>
        </w:numPr>
      </w:pPr>
      <w:r>
        <w:t>RMS Express forms</w:t>
      </w:r>
    </w:p>
    <w:p w:rsidR="00724167" w:rsidRDefault="00724167" w:rsidP="00724167">
      <w:pPr>
        <w:pStyle w:val="ListParagraph"/>
        <w:numPr>
          <w:ilvl w:val="2"/>
          <w:numId w:val="5"/>
        </w:numPr>
      </w:pPr>
      <w:r>
        <w:t>Other software</w:t>
      </w:r>
    </w:p>
    <w:p w:rsidR="006A7420" w:rsidRDefault="006A7420" w:rsidP="006A7420"/>
    <w:p w:rsidR="006A7420" w:rsidRDefault="006A7420" w:rsidP="006A7420">
      <w:r>
        <w:t>Part 6: Software Tool:  Ready To Copy – Lane</w:t>
      </w:r>
    </w:p>
    <w:p w:rsidR="006A7420" w:rsidRDefault="006A7420" w:rsidP="006A7420">
      <w:pPr>
        <w:pStyle w:val="ListParagraph"/>
        <w:numPr>
          <w:ilvl w:val="0"/>
          <w:numId w:val="6"/>
        </w:numPr>
      </w:pPr>
      <w:r>
        <w:t>Demo</w:t>
      </w:r>
    </w:p>
    <w:p w:rsidR="006A7420" w:rsidRDefault="006A7420" w:rsidP="006A7420">
      <w:pPr>
        <w:pStyle w:val="ListParagraph"/>
        <w:numPr>
          <w:ilvl w:val="0"/>
          <w:numId w:val="6"/>
        </w:numPr>
      </w:pPr>
      <w:r>
        <w:t>Shortcuts and trick</w:t>
      </w:r>
      <w:r w:rsidR="00B02950">
        <w:t>s</w:t>
      </w:r>
      <w:r>
        <w:t xml:space="preserve"> for easier use.</w:t>
      </w:r>
    </w:p>
    <w:p w:rsidR="009E24A3" w:rsidRDefault="009E24A3" w:rsidP="009E24A3"/>
    <w:p w:rsidR="009E24A3" w:rsidRDefault="009E24A3" w:rsidP="009E24A3">
      <w:r>
        <w:t>Part 7: Questions and Answers</w:t>
      </w:r>
    </w:p>
    <w:p w:rsidR="001000FF" w:rsidRDefault="001000FF" w:rsidP="001000FF"/>
    <w:p w:rsidR="00EC30BA" w:rsidRPr="00EC30BA" w:rsidRDefault="001000FF" w:rsidP="001000FF">
      <w:pPr>
        <w:rPr>
          <w:b/>
        </w:rPr>
      </w:pPr>
      <w:r w:rsidRPr="00EC30BA">
        <w:rPr>
          <w:b/>
        </w:rPr>
        <w:t>Diploma / Wallpaper:</w:t>
      </w:r>
    </w:p>
    <w:p w:rsidR="001000FF" w:rsidRDefault="001000FF" w:rsidP="001000FF">
      <w:r w:rsidRPr="00EC30BA">
        <w:rPr>
          <w:b/>
        </w:rPr>
        <w:t xml:space="preserve">Send email to </w:t>
      </w:r>
      <w:hyperlink r:id="rId8" w:history="1">
        <w:r w:rsidRPr="00EC30BA">
          <w:rPr>
            <w:rStyle w:val="Hyperlink"/>
            <w:b/>
          </w:rPr>
          <w:t>wb4ziq@arrl.net</w:t>
        </w:r>
      </w:hyperlink>
      <w:r w:rsidRPr="00EC30BA">
        <w:rPr>
          <w:b/>
        </w:rPr>
        <w:t xml:space="preserve"> when you</w:t>
      </w:r>
      <w:r w:rsidR="006117D9" w:rsidRPr="00EC30BA">
        <w:rPr>
          <w:b/>
        </w:rPr>
        <w:t xml:space="preserve"> have a monthly SAR total count of </w:t>
      </w:r>
      <w:proofErr w:type="gramStart"/>
      <w:r w:rsidRPr="00EC30BA">
        <w:rPr>
          <w:b/>
        </w:rPr>
        <w:t>5</w:t>
      </w:r>
      <w:proofErr w:type="gramEnd"/>
      <w:r w:rsidRPr="00EC30BA">
        <w:rPr>
          <w:b/>
        </w:rPr>
        <w:t xml:space="preserve"> for your course certificate</w:t>
      </w:r>
      <w:r w:rsidR="006117D9">
        <w:t>.</w:t>
      </w:r>
    </w:p>
    <w:p w:rsidR="001000FF" w:rsidRDefault="001000FF" w:rsidP="001000FF"/>
    <w:p w:rsidR="006A7420" w:rsidRDefault="006A7420" w:rsidP="006A7420"/>
    <w:p w:rsidR="002133D1" w:rsidRPr="00EC30BA" w:rsidRDefault="00E82355" w:rsidP="002133D1">
      <w:pPr>
        <w:rPr>
          <w:rFonts w:eastAsia="Times New Roman"/>
        </w:rPr>
      </w:pPr>
      <w:r>
        <w:t>Additional Resources</w:t>
      </w:r>
    </w:p>
    <w:p w:rsidR="00E82355" w:rsidRDefault="00E82355" w:rsidP="002133D1">
      <w:r>
        <w:tab/>
      </w:r>
      <w:hyperlink r:id="rId9" w:history="1">
        <w:r w:rsidRPr="00674621">
          <w:rPr>
            <w:rStyle w:val="Hyperlink"/>
          </w:rPr>
          <w:t>www.arrl.org</w:t>
        </w:r>
      </w:hyperlink>
    </w:p>
    <w:p w:rsidR="00E82355" w:rsidRDefault="00E82355" w:rsidP="002133D1">
      <w:r>
        <w:tab/>
      </w:r>
      <w:hyperlink r:id="rId10" w:history="1">
        <w:r w:rsidRPr="00674621">
          <w:rPr>
            <w:rStyle w:val="Hyperlink"/>
          </w:rPr>
          <w:t>www.arrl.org/nts</w:t>
        </w:r>
      </w:hyperlink>
    </w:p>
    <w:p w:rsidR="00E82355" w:rsidRDefault="00E82355" w:rsidP="002133D1">
      <w:r>
        <w:tab/>
      </w:r>
      <w:hyperlink r:id="rId11" w:history="1">
        <w:r w:rsidR="00B02950" w:rsidRPr="00674621">
          <w:rPr>
            <w:rStyle w:val="Hyperlink"/>
          </w:rPr>
          <w:t>http://www.qsl.net/w/w4eat//w4eat/</w:t>
        </w:r>
      </w:hyperlink>
    </w:p>
    <w:p w:rsidR="00E82355" w:rsidRDefault="00E82355" w:rsidP="002133D1">
      <w:r>
        <w:tab/>
      </w:r>
      <w:hyperlink r:id="rId12" w:history="1">
        <w:r w:rsidR="00B02950" w:rsidRPr="00674621">
          <w:rPr>
            <w:rStyle w:val="Hyperlink"/>
          </w:rPr>
          <w:t>https://www.arrl.org/files/file/trainingTrafficHandlersGuide.pdf</w:t>
        </w:r>
      </w:hyperlink>
    </w:p>
    <w:p w:rsidR="00FE61F1" w:rsidRDefault="00FE61F1" w:rsidP="002133D1">
      <w:r>
        <w:tab/>
      </w:r>
      <w:hyperlink r:id="rId13" w:history="1">
        <w:r w:rsidRPr="00A50556">
          <w:rPr>
            <w:rStyle w:val="Hyperlink"/>
          </w:rPr>
          <w:t>http://www.arrl.org/arrl-net-directory</w:t>
        </w:r>
      </w:hyperlink>
    </w:p>
    <w:p w:rsidR="00E82355" w:rsidRDefault="00E82355" w:rsidP="002133D1">
      <w:r>
        <w:tab/>
      </w:r>
      <w:hyperlink r:id="rId14" w:history="1">
        <w:r w:rsidRPr="00674621">
          <w:rPr>
            <w:rStyle w:val="Hyperlink"/>
          </w:rPr>
          <w:t>www.training.fema.gov/nims</w:t>
        </w:r>
      </w:hyperlink>
    </w:p>
    <w:p w:rsidR="00B02950" w:rsidRDefault="00B02950" w:rsidP="002133D1">
      <w:r>
        <w:tab/>
      </w:r>
      <w:hyperlink r:id="rId15" w:history="1">
        <w:r w:rsidRPr="00674621">
          <w:rPr>
            <w:rStyle w:val="Hyperlink"/>
          </w:rPr>
          <w:t>www.winlink.org</w:t>
        </w:r>
      </w:hyperlink>
    </w:p>
    <w:p w:rsidR="00B02950" w:rsidRDefault="00B02950" w:rsidP="002133D1">
      <w:r>
        <w:tab/>
      </w:r>
      <w:hyperlink r:id="rId16" w:history="1">
        <w:r w:rsidRPr="00674621">
          <w:rPr>
            <w:rStyle w:val="Hyperlink"/>
          </w:rPr>
          <w:t>www.qrz.com</w:t>
        </w:r>
      </w:hyperlink>
    </w:p>
    <w:p w:rsidR="00E82355" w:rsidRDefault="00B02950" w:rsidP="002133D1">
      <w:r>
        <w:tab/>
      </w:r>
      <w:hyperlink r:id="rId17" w:history="1">
        <w:r w:rsidRPr="00674621">
          <w:rPr>
            <w:rStyle w:val="Hyperlink"/>
          </w:rPr>
          <w:t>http://www.ncarrl.org/nets/index.html</w:t>
        </w:r>
      </w:hyperlink>
    </w:p>
    <w:sectPr w:rsidR="00E82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45086"/>
    <w:multiLevelType w:val="hybridMultilevel"/>
    <w:tmpl w:val="4CD86298"/>
    <w:lvl w:ilvl="0" w:tplc="E2846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3F33D9"/>
    <w:multiLevelType w:val="hybridMultilevel"/>
    <w:tmpl w:val="C62281E0"/>
    <w:lvl w:ilvl="0" w:tplc="68586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C9044D"/>
    <w:multiLevelType w:val="hybridMultilevel"/>
    <w:tmpl w:val="0E1E1A8A"/>
    <w:lvl w:ilvl="0" w:tplc="6F1AB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2E3695"/>
    <w:multiLevelType w:val="hybridMultilevel"/>
    <w:tmpl w:val="BEDEDF60"/>
    <w:lvl w:ilvl="0" w:tplc="135CF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AC0091"/>
    <w:multiLevelType w:val="hybridMultilevel"/>
    <w:tmpl w:val="EBF83938"/>
    <w:lvl w:ilvl="0" w:tplc="7E5E712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3D647D"/>
    <w:multiLevelType w:val="hybridMultilevel"/>
    <w:tmpl w:val="D7F8D8AE"/>
    <w:lvl w:ilvl="0" w:tplc="013A7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D5"/>
    <w:rsid w:val="00087E7B"/>
    <w:rsid w:val="001000FF"/>
    <w:rsid w:val="001E6533"/>
    <w:rsid w:val="002133D1"/>
    <w:rsid w:val="00256C5E"/>
    <w:rsid w:val="00395A5E"/>
    <w:rsid w:val="00397314"/>
    <w:rsid w:val="005A5A75"/>
    <w:rsid w:val="00610AB4"/>
    <w:rsid w:val="006117D9"/>
    <w:rsid w:val="006A7420"/>
    <w:rsid w:val="00724167"/>
    <w:rsid w:val="00836656"/>
    <w:rsid w:val="00897187"/>
    <w:rsid w:val="008E3502"/>
    <w:rsid w:val="008E3F70"/>
    <w:rsid w:val="008E43B4"/>
    <w:rsid w:val="009E24A3"/>
    <w:rsid w:val="00A94E76"/>
    <w:rsid w:val="00AA33D5"/>
    <w:rsid w:val="00B02950"/>
    <w:rsid w:val="00B846A7"/>
    <w:rsid w:val="00C22470"/>
    <w:rsid w:val="00C36F77"/>
    <w:rsid w:val="00C93C32"/>
    <w:rsid w:val="00DC7900"/>
    <w:rsid w:val="00DD0E46"/>
    <w:rsid w:val="00DD6092"/>
    <w:rsid w:val="00DF7177"/>
    <w:rsid w:val="00E5001E"/>
    <w:rsid w:val="00E70DBB"/>
    <w:rsid w:val="00E82355"/>
    <w:rsid w:val="00E9182B"/>
    <w:rsid w:val="00EC30BA"/>
    <w:rsid w:val="00F50F6F"/>
    <w:rsid w:val="00FE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F0A2"/>
  <w15:chartTrackingRefBased/>
  <w15:docId w15:val="{FCBB096D-2166-4071-AD1D-DCD004CF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3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3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823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71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8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b4ziq@arrl.net" TargetMode="External"/><Relationship Id="rId13" Type="http://schemas.openxmlformats.org/officeDocument/2006/relationships/hyperlink" Target="http://www.arrl.org/arrl-net-director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rl.org/nts" TargetMode="External"/><Relationship Id="rId12" Type="http://schemas.openxmlformats.org/officeDocument/2006/relationships/hyperlink" Target="https://www.arrl.org/files/file/trainingTrafficHandlersGuide.pdf" TargetMode="External"/><Relationship Id="rId17" Type="http://schemas.openxmlformats.org/officeDocument/2006/relationships/hyperlink" Target="http://www.ncarrl.org/nets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qrz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qsl.net/w/w4eat//w4eat/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winlink.org" TargetMode="External"/><Relationship Id="rId10" Type="http://schemas.openxmlformats.org/officeDocument/2006/relationships/hyperlink" Target="http://www.arrl.org/nt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rrl.org" TargetMode="External"/><Relationship Id="rId14" Type="http://schemas.openxmlformats.org/officeDocument/2006/relationships/hyperlink" Target="http://www.training.fema.gov/ni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PSDR</dc:creator>
  <cp:keywords/>
  <dc:description/>
  <cp:lastModifiedBy>PSDR</cp:lastModifiedBy>
  <cp:revision>9</cp:revision>
  <cp:lastPrinted>2016-03-17T18:36:00Z</cp:lastPrinted>
  <dcterms:created xsi:type="dcterms:W3CDTF">2017-04-21T14:57:00Z</dcterms:created>
  <dcterms:modified xsi:type="dcterms:W3CDTF">2017-04-21T19:03:00Z</dcterms:modified>
</cp:coreProperties>
</file>